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Pr="00010777" w:rsidRDefault="00817D56" w:rsidP="00817D56">
      <w:pPr>
        <w:jc w:val="center"/>
        <w:rPr>
          <w:b/>
          <w:bCs/>
          <w:sz w:val="40"/>
          <w:szCs w:val="40"/>
          <w:u w:val="single"/>
          <w:rtl/>
          <w:lang w:bidi="ar-IQ"/>
        </w:rPr>
      </w:pPr>
      <w:r w:rsidRPr="00010777">
        <w:rPr>
          <w:rFonts w:hint="cs"/>
          <w:b/>
          <w:bCs/>
          <w:sz w:val="40"/>
          <w:szCs w:val="40"/>
          <w:u w:val="single"/>
          <w:rtl/>
          <w:lang w:bidi="ar-IQ"/>
        </w:rPr>
        <w:t>ضمائر الغائب</w:t>
      </w:r>
    </w:p>
    <w:p w:rsidR="00817D56" w:rsidRDefault="00817D56" w:rsidP="00010777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هو أسم جامد مبني وضع ليدل على متكلم أو غائب أو مخاطب ويتم تصنيف الضمير حسب ظهوره في الكلام إلى نوعين : إما ضمير مستتر أو ضمير ظاهر، والضمير المستتر هو ذلك الضمير الذي ليس لديه صورة ظاهرة لا في اللفظ ولا في الكتابة.</w:t>
      </w:r>
      <w:r w:rsidR="00010777">
        <w:rPr>
          <w:rFonts w:hint="cs"/>
          <w:sz w:val="36"/>
          <w:szCs w:val="36"/>
          <w:rtl/>
          <w:lang w:bidi="ar-IQ"/>
        </w:rPr>
        <w:t xml:space="preserve"> </w:t>
      </w:r>
      <w:r w:rsidR="00010777" w:rsidRPr="00010777">
        <w:rPr>
          <w:rFonts w:cs="Arial"/>
          <w:sz w:val="36"/>
          <w:szCs w:val="36"/>
          <w:rtl/>
          <w:lang w:bidi="ar-IQ"/>
        </w:rPr>
        <w:t>أما الضمير الظاهر فأما يكون متصلاً أو منفصلاً</w:t>
      </w:r>
      <w:r w:rsidR="00010777">
        <w:rPr>
          <w:rFonts w:cs="Arial" w:hint="cs"/>
          <w:sz w:val="36"/>
          <w:szCs w:val="36"/>
          <w:rtl/>
          <w:lang w:bidi="ar-IQ"/>
        </w:rPr>
        <w:t xml:space="preserve"> .</w:t>
      </w:r>
      <w:r w:rsidR="00010777">
        <w:rPr>
          <w:rFonts w:hint="cs"/>
          <w:sz w:val="36"/>
          <w:szCs w:val="36"/>
          <w:rtl/>
          <w:lang w:bidi="ar-IQ"/>
        </w:rPr>
        <w:t xml:space="preserve">     </w:t>
      </w:r>
    </w:p>
    <w:p w:rsidR="00F8697E" w:rsidRDefault="00817D56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ويوجد الكثير من الضمائر التي تستخدم للدلالة على الغائب، وهذه الضمائ</w:t>
      </w:r>
      <w:r w:rsidR="00F8697E">
        <w:rPr>
          <w:rFonts w:hint="cs"/>
          <w:sz w:val="36"/>
          <w:szCs w:val="36"/>
          <w:rtl/>
          <w:lang w:bidi="ar-IQ"/>
        </w:rPr>
        <w:t xml:space="preserve">ر قسمان : الأول: </w:t>
      </w:r>
      <w:r w:rsidR="00F8697E"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>ضمائر الرفع المنفصلة</w:t>
      </w:r>
      <w:r w:rsidR="00F8697E">
        <w:rPr>
          <w:rFonts w:hint="cs"/>
          <w:sz w:val="36"/>
          <w:szCs w:val="36"/>
          <w:rtl/>
          <w:lang w:bidi="ar-IQ"/>
        </w:rPr>
        <w:t xml:space="preserve"> وهي : (</w:t>
      </w:r>
      <w:r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>هو ،هي ، هما ، هن ، هم</w:t>
      </w:r>
      <w:r w:rsidR="00EF56D4"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F8697E">
        <w:rPr>
          <w:rFonts w:hint="cs"/>
          <w:sz w:val="36"/>
          <w:szCs w:val="36"/>
          <w:rtl/>
          <w:lang w:bidi="ar-IQ"/>
        </w:rPr>
        <w:t>)</w:t>
      </w:r>
    </w:p>
    <w:p w:rsidR="00361E86" w:rsidRDefault="00F8697E" w:rsidP="00F8697E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الثاني : </w:t>
      </w:r>
      <w:r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ضمائر النصب المنفصلة </w:t>
      </w:r>
      <w:r>
        <w:rPr>
          <w:rFonts w:hint="cs"/>
          <w:sz w:val="36"/>
          <w:szCs w:val="36"/>
          <w:rtl/>
          <w:lang w:bidi="ar-IQ"/>
        </w:rPr>
        <w:t>وهي:(</w:t>
      </w:r>
      <w:r w:rsidR="00EF56D4">
        <w:rPr>
          <w:rFonts w:hint="cs"/>
          <w:sz w:val="36"/>
          <w:szCs w:val="36"/>
          <w:rtl/>
          <w:lang w:bidi="ar-IQ"/>
        </w:rPr>
        <w:t xml:space="preserve"> </w:t>
      </w:r>
      <w:r w:rsidR="00EF56D4" w:rsidRPr="00010777">
        <w:rPr>
          <w:rFonts w:hint="cs"/>
          <w:b/>
          <w:bCs/>
          <w:sz w:val="36"/>
          <w:szCs w:val="36"/>
          <w:rtl/>
          <w:lang w:bidi="ar-IQ"/>
        </w:rPr>
        <w:t xml:space="preserve">إياه ، </w:t>
      </w:r>
      <w:r w:rsidRPr="00010777">
        <w:rPr>
          <w:rFonts w:hint="cs"/>
          <w:b/>
          <w:bCs/>
          <w:sz w:val="36"/>
          <w:szCs w:val="36"/>
          <w:rtl/>
          <w:lang w:bidi="ar-IQ"/>
        </w:rPr>
        <w:t>إياها ، إياهم</w:t>
      </w:r>
      <w:r w:rsidR="00EF56D4" w:rsidRPr="00010777">
        <w:rPr>
          <w:rFonts w:hint="cs"/>
          <w:b/>
          <w:bCs/>
          <w:sz w:val="36"/>
          <w:szCs w:val="36"/>
          <w:rtl/>
          <w:lang w:bidi="ar-IQ"/>
        </w:rPr>
        <w:t xml:space="preserve"> ،</w:t>
      </w:r>
      <w:r w:rsidRPr="00010777">
        <w:rPr>
          <w:rFonts w:hint="cs"/>
          <w:b/>
          <w:bCs/>
          <w:sz w:val="36"/>
          <w:szCs w:val="36"/>
          <w:rtl/>
          <w:lang w:bidi="ar-IQ"/>
        </w:rPr>
        <w:t>إياهن ،</w:t>
      </w:r>
      <w:r w:rsidR="00EF56D4" w:rsidRPr="00010777">
        <w:rPr>
          <w:rFonts w:hint="cs"/>
          <w:b/>
          <w:bCs/>
          <w:sz w:val="36"/>
          <w:szCs w:val="36"/>
          <w:rtl/>
          <w:lang w:bidi="ar-IQ"/>
        </w:rPr>
        <w:t xml:space="preserve"> إياهم</w:t>
      </w:r>
      <w:r w:rsidRPr="00010777">
        <w:rPr>
          <w:rFonts w:hint="cs"/>
          <w:b/>
          <w:bCs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>)</w:t>
      </w:r>
    </w:p>
    <w:p w:rsidR="00817D56" w:rsidRPr="00010777" w:rsidRDefault="00361E86" w:rsidP="00F8697E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>ضمائر الرفع المنفصلة:</w:t>
      </w:r>
      <w:r w:rsidR="00F8697E" w:rsidRPr="0001077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817D56" w:rsidRDefault="00817D56" w:rsidP="00817D56">
      <w:pPr>
        <w:jc w:val="right"/>
        <w:rPr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1ـ الضمير (هو) </w:t>
      </w:r>
      <w:r>
        <w:rPr>
          <w:rFonts w:hint="cs"/>
          <w:sz w:val="36"/>
          <w:szCs w:val="36"/>
          <w:rtl/>
          <w:lang w:bidi="ar-IQ"/>
        </w:rPr>
        <w:t xml:space="preserve">:يستخدم للدلالة على المفرد المذكر ،مثل: </w:t>
      </w:r>
      <w:r w:rsidRPr="008843D2">
        <w:rPr>
          <w:rFonts w:hint="cs"/>
          <w:b/>
          <w:bCs/>
          <w:sz w:val="36"/>
          <w:szCs w:val="36"/>
          <w:rtl/>
          <w:lang w:bidi="ar-IQ"/>
        </w:rPr>
        <w:t>هو طبيبٌ ماهرٌ</w:t>
      </w:r>
    </w:p>
    <w:p w:rsidR="00817D56" w:rsidRDefault="00817D56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ـ الضمير (هي) </w:t>
      </w:r>
      <w:r>
        <w:rPr>
          <w:rFonts w:hint="cs"/>
          <w:sz w:val="36"/>
          <w:szCs w:val="36"/>
          <w:rtl/>
          <w:lang w:bidi="ar-IQ"/>
        </w:rPr>
        <w:t xml:space="preserve">: يستخدم للدلالة على المفردة المؤنثة مثل: </w:t>
      </w:r>
      <w:r w:rsidRPr="008843D2">
        <w:rPr>
          <w:rFonts w:hint="cs"/>
          <w:b/>
          <w:bCs/>
          <w:sz w:val="36"/>
          <w:szCs w:val="36"/>
          <w:rtl/>
          <w:lang w:bidi="ar-IQ"/>
        </w:rPr>
        <w:t xml:space="preserve">هي </w:t>
      </w:r>
      <w:r w:rsidR="00EF56D4" w:rsidRPr="008843D2">
        <w:rPr>
          <w:rFonts w:hint="cs"/>
          <w:b/>
          <w:bCs/>
          <w:sz w:val="36"/>
          <w:szCs w:val="36"/>
          <w:rtl/>
          <w:lang w:bidi="ar-IQ"/>
        </w:rPr>
        <w:t>أمٌ حنونةٌ</w:t>
      </w:r>
    </w:p>
    <w:p w:rsidR="00EF56D4" w:rsidRDefault="00EF56D4" w:rsidP="00817D56">
      <w:pPr>
        <w:jc w:val="right"/>
        <w:rPr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3ـ الضمير (هما): </w:t>
      </w:r>
      <w:r>
        <w:rPr>
          <w:rFonts w:hint="cs"/>
          <w:sz w:val="36"/>
          <w:szCs w:val="36"/>
          <w:rtl/>
          <w:lang w:bidi="ar-IQ"/>
        </w:rPr>
        <w:t xml:space="preserve">يستخدم للدلالة على المثنى المذكر </w:t>
      </w:r>
      <w:proofErr w:type="spellStart"/>
      <w:r>
        <w:rPr>
          <w:rFonts w:hint="cs"/>
          <w:sz w:val="36"/>
          <w:szCs w:val="36"/>
          <w:rtl/>
          <w:lang w:bidi="ar-IQ"/>
        </w:rPr>
        <w:t>والمؤنث،مثل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: </w:t>
      </w:r>
      <w:r w:rsidRPr="008843D2">
        <w:rPr>
          <w:rFonts w:hint="cs"/>
          <w:b/>
          <w:bCs/>
          <w:sz w:val="36"/>
          <w:szCs w:val="36"/>
          <w:rtl/>
          <w:lang w:bidi="ar-IQ"/>
        </w:rPr>
        <w:t>هما عاملان  نشيطان ، هما عاملتان نشيطتان</w:t>
      </w:r>
    </w:p>
    <w:p w:rsidR="00EF56D4" w:rsidRDefault="00EF56D4" w:rsidP="00817D56">
      <w:pPr>
        <w:jc w:val="right"/>
        <w:rPr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>4ـ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الضمير (هن): </w:t>
      </w:r>
      <w:r>
        <w:rPr>
          <w:rFonts w:hint="cs"/>
          <w:sz w:val="36"/>
          <w:szCs w:val="36"/>
          <w:rtl/>
          <w:lang w:bidi="ar-IQ"/>
        </w:rPr>
        <w:t xml:space="preserve">يستخدم للدلالة على جمع المؤنث ،مثل: </w:t>
      </w:r>
      <w:r w:rsidRPr="008843D2">
        <w:rPr>
          <w:rFonts w:hint="cs"/>
          <w:b/>
          <w:bCs/>
          <w:sz w:val="36"/>
          <w:szCs w:val="36"/>
          <w:rtl/>
          <w:lang w:bidi="ar-IQ"/>
        </w:rPr>
        <w:t>هن مهندسات ماهرات</w:t>
      </w:r>
    </w:p>
    <w:p w:rsidR="00361E86" w:rsidRPr="00361E86" w:rsidRDefault="00EF56D4" w:rsidP="00361E86">
      <w:pPr>
        <w:jc w:val="right"/>
        <w:rPr>
          <w:sz w:val="36"/>
          <w:szCs w:val="36"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5ـ الضمير (هم): </w:t>
      </w:r>
      <w:r>
        <w:rPr>
          <w:rFonts w:hint="cs"/>
          <w:sz w:val="36"/>
          <w:szCs w:val="36"/>
          <w:rtl/>
          <w:lang w:bidi="ar-IQ"/>
        </w:rPr>
        <w:t xml:space="preserve">يستخدم للدلالة على جمع </w:t>
      </w:r>
      <w:proofErr w:type="spellStart"/>
      <w:r>
        <w:rPr>
          <w:rFonts w:hint="cs"/>
          <w:sz w:val="36"/>
          <w:szCs w:val="36"/>
          <w:rtl/>
          <w:lang w:bidi="ar-IQ"/>
        </w:rPr>
        <w:t>المذكر،مثل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: </w:t>
      </w:r>
      <w:r w:rsidRPr="008843D2">
        <w:rPr>
          <w:rFonts w:hint="cs"/>
          <w:b/>
          <w:bCs/>
          <w:sz w:val="36"/>
          <w:szCs w:val="36"/>
          <w:rtl/>
          <w:lang w:bidi="ar-IQ"/>
        </w:rPr>
        <w:t>هم معلمون رائعون</w:t>
      </w:r>
    </w:p>
    <w:p w:rsidR="00361E86" w:rsidRPr="00361E86" w:rsidRDefault="00361E86" w:rsidP="00361E86">
      <w:pPr>
        <w:jc w:val="right"/>
        <w:rPr>
          <w:sz w:val="36"/>
          <w:szCs w:val="36"/>
          <w:lang w:bidi="ar-IQ"/>
        </w:rPr>
      </w:pPr>
      <w:r w:rsidRPr="00361E86">
        <w:rPr>
          <w:rFonts w:cs="Arial"/>
          <w:sz w:val="36"/>
          <w:szCs w:val="36"/>
          <w:rtl/>
          <w:lang w:bidi="ar-IQ"/>
        </w:rPr>
        <w:t xml:space="preserve">تعرب هذه الضمائر في محل رفع مبتدأ أو خبر أو فاعل أو نائب الفاعل ، مثال ذلك </w:t>
      </w:r>
      <w:r>
        <w:rPr>
          <w:rFonts w:cs="Arial" w:hint="cs"/>
          <w:sz w:val="36"/>
          <w:szCs w:val="36"/>
          <w:rtl/>
          <w:lang w:bidi="ar-IQ"/>
        </w:rPr>
        <w:t>قوله تعالى</w:t>
      </w:r>
      <w:r w:rsidRPr="00361E86">
        <w:rPr>
          <w:rFonts w:cs="Arial"/>
          <w:sz w:val="36"/>
          <w:szCs w:val="36"/>
          <w:rtl/>
          <w:lang w:bidi="ar-IQ"/>
        </w:rPr>
        <w:t>:</w:t>
      </w:r>
      <w:r w:rsidRPr="00A439DE">
        <w:rPr>
          <w:rFonts w:cs="Arial"/>
          <w:b/>
          <w:bCs/>
          <w:sz w:val="36"/>
          <w:szCs w:val="36"/>
          <w:rtl/>
          <w:lang w:bidi="ar-IQ"/>
        </w:rPr>
        <w:t xml:space="preserve"> ((سلامٌ هي حتى مطلعِ الفجرِ))</w:t>
      </w:r>
      <w:r w:rsidRPr="00361E86">
        <w:rPr>
          <w:rFonts w:cs="Arial"/>
          <w:sz w:val="36"/>
          <w:szCs w:val="36"/>
          <w:rtl/>
          <w:lang w:bidi="ar-IQ"/>
        </w:rPr>
        <w:t xml:space="preserve"> الضمير(هي)  ضمير منفصل في محل رفع مبتدأ</w:t>
      </w:r>
      <w:r>
        <w:rPr>
          <w:rFonts w:cs="Arial" w:hint="cs"/>
          <w:sz w:val="36"/>
          <w:szCs w:val="36"/>
          <w:rtl/>
          <w:lang w:bidi="ar-IQ"/>
        </w:rPr>
        <w:t>.</w:t>
      </w:r>
    </w:p>
    <w:p w:rsidR="00361E86" w:rsidRPr="00361E86" w:rsidRDefault="00A439DE" w:rsidP="00361E86">
      <w:pPr>
        <w:jc w:val="right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وقال</w:t>
      </w:r>
      <w:r w:rsidR="00361E86">
        <w:rPr>
          <w:rFonts w:hint="cs"/>
          <w:sz w:val="36"/>
          <w:szCs w:val="36"/>
          <w:rtl/>
          <w:lang w:bidi="ar-IQ"/>
        </w:rPr>
        <w:t xml:space="preserve"> تعالى : </w:t>
      </w:r>
      <w:r w:rsidR="00361E86" w:rsidRPr="00A439DE">
        <w:rPr>
          <w:rFonts w:hint="cs"/>
          <w:b/>
          <w:bCs/>
          <w:sz w:val="36"/>
          <w:szCs w:val="36"/>
          <w:rtl/>
          <w:lang w:bidi="ar-IQ"/>
        </w:rPr>
        <w:t>((</w:t>
      </w:r>
      <w:r w:rsidR="00361E86" w:rsidRPr="00A439DE">
        <w:rPr>
          <w:rFonts w:cs="Arial"/>
          <w:b/>
          <w:bCs/>
          <w:sz w:val="36"/>
          <w:szCs w:val="36"/>
          <w:rtl/>
          <w:lang w:bidi="ar-IQ"/>
        </w:rPr>
        <w:t xml:space="preserve">هو يُحيي ويُميتُ وإليه ترجعون)) </w:t>
      </w:r>
      <w:r w:rsidR="00361E86" w:rsidRPr="00361E86">
        <w:rPr>
          <w:rFonts w:cs="Arial"/>
          <w:sz w:val="36"/>
          <w:szCs w:val="36"/>
          <w:rtl/>
          <w:lang w:bidi="ar-IQ"/>
        </w:rPr>
        <w:t xml:space="preserve">الضمير </w:t>
      </w:r>
      <w:r w:rsidR="00361E86">
        <w:rPr>
          <w:rFonts w:cs="Arial"/>
          <w:sz w:val="36"/>
          <w:szCs w:val="36"/>
          <w:rtl/>
          <w:lang w:bidi="ar-IQ"/>
        </w:rPr>
        <w:t>(هو) ضمير منفصل في محل رفع مبتد</w:t>
      </w:r>
      <w:r w:rsidR="00361E86">
        <w:rPr>
          <w:rFonts w:hint="cs"/>
          <w:sz w:val="36"/>
          <w:szCs w:val="36"/>
          <w:rtl/>
          <w:lang w:bidi="ar-IQ"/>
        </w:rPr>
        <w:t>أ.</w:t>
      </w:r>
    </w:p>
    <w:p w:rsidR="00361E86" w:rsidRDefault="00A439DE" w:rsidP="00361E86">
      <w:pPr>
        <w:jc w:val="right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>ق</w:t>
      </w:r>
      <w:r>
        <w:rPr>
          <w:rFonts w:cs="Arial" w:hint="cs"/>
          <w:sz w:val="36"/>
          <w:szCs w:val="36"/>
          <w:rtl/>
          <w:lang w:bidi="ar-IQ"/>
        </w:rPr>
        <w:t>ا</w:t>
      </w:r>
      <w:r>
        <w:rPr>
          <w:rFonts w:cs="Arial"/>
          <w:sz w:val="36"/>
          <w:szCs w:val="36"/>
          <w:rtl/>
          <w:lang w:bidi="ar-IQ"/>
        </w:rPr>
        <w:t>ل</w:t>
      </w:r>
      <w:r w:rsidR="00361E86" w:rsidRPr="00361E86">
        <w:rPr>
          <w:rFonts w:cs="Arial"/>
          <w:sz w:val="36"/>
          <w:szCs w:val="36"/>
          <w:rtl/>
          <w:lang w:bidi="ar-IQ"/>
        </w:rPr>
        <w:t xml:space="preserve"> تعالى : </w:t>
      </w:r>
      <w:r w:rsidR="00361E86" w:rsidRPr="00A439DE">
        <w:rPr>
          <w:rFonts w:cs="Arial"/>
          <w:b/>
          <w:bCs/>
          <w:sz w:val="36"/>
          <w:szCs w:val="36"/>
          <w:rtl/>
          <w:lang w:bidi="ar-IQ"/>
        </w:rPr>
        <w:t xml:space="preserve">((قالوا ادعُ لنا ربك يُبين لنا ما هي)) </w:t>
      </w:r>
      <w:r w:rsidR="00361E86" w:rsidRPr="00361E86">
        <w:rPr>
          <w:rFonts w:cs="Arial"/>
          <w:sz w:val="36"/>
          <w:szCs w:val="36"/>
          <w:rtl/>
          <w:lang w:bidi="ar-IQ"/>
        </w:rPr>
        <w:t>الضمير هي ضمير منفصل في محل رفع خبر</w:t>
      </w:r>
      <w:r w:rsidR="00361E86">
        <w:rPr>
          <w:rFonts w:cs="Arial" w:hint="cs"/>
          <w:sz w:val="36"/>
          <w:szCs w:val="36"/>
          <w:rtl/>
          <w:lang w:bidi="ar-IQ"/>
        </w:rPr>
        <w:t>.</w:t>
      </w:r>
    </w:p>
    <w:p w:rsidR="00361E86" w:rsidRPr="00010777" w:rsidRDefault="00361E86" w:rsidP="00361E86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010777">
        <w:rPr>
          <w:rFonts w:cs="Arial" w:hint="cs"/>
          <w:b/>
          <w:bCs/>
          <w:sz w:val="36"/>
          <w:szCs w:val="36"/>
          <w:u w:val="single"/>
          <w:rtl/>
          <w:lang w:bidi="ar-IQ"/>
        </w:rPr>
        <w:t>ضمائر النصب المنفصلة:</w:t>
      </w:r>
    </w:p>
    <w:p w:rsidR="00DC09FE" w:rsidRDefault="00EF56D4" w:rsidP="008843D2">
      <w:pPr>
        <w:jc w:val="right"/>
        <w:rPr>
          <w:rFonts w:hint="cs"/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 6ـ الضمير (إياه)</w:t>
      </w:r>
      <w:r w:rsidRPr="00A439DE">
        <w:rPr>
          <w:rFonts w:hint="cs"/>
          <w:sz w:val="36"/>
          <w:szCs w:val="36"/>
          <w:rtl/>
          <w:lang w:bidi="ar-IQ"/>
        </w:rPr>
        <w:t>:</w:t>
      </w: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يستخدم للدلالة </w:t>
      </w:r>
      <w:r w:rsidR="00135889">
        <w:rPr>
          <w:rFonts w:hint="cs"/>
          <w:sz w:val="36"/>
          <w:szCs w:val="36"/>
          <w:rtl/>
          <w:lang w:bidi="ar-IQ"/>
        </w:rPr>
        <w:t>على المفرد المذكر،</w:t>
      </w:r>
      <w:r w:rsidR="00330EEC">
        <w:rPr>
          <w:rFonts w:hint="cs"/>
          <w:sz w:val="36"/>
          <w:szCs w:val="36"/>
          <w:rtl/>
          <w:lang w:bidi="ar-IQ"/>
        </w:rPr>
        <w:t xml:space="preserve"> </w:t>
      </w:r>
      <w:bookmarkStart w:id="0" w:name="_GoBack"/>
      <w:bookmarkEnd w:id="0"/>
      <w:r w:rsidR="00330EEC">
        <w:rPr>
          <w:rFonts w:hint="cs"/>
          <w:sz w:val="36"/>
          <w:szCs w:val="36"/>
          <w:rtl/>
          <w:lang w:bidi="ar-IQ"/>
        </w:rPr>
        <w:t>مثل:</w:t>
      </w:r>
      <w:r w:rsidR="00DC09FE">
        <w:rPr>
          <w:rFonts w:hint="cs"/>
          <w:sz w:val="36"/>
          <w:szCs w:val="36"/>
          <w:rtl/>
          <w:lang w:bidi="ar-IQ"/>
        </w:rPr>
        <w:t xml:space="preserve"> قال تعالى : </w:t>
      </w:r>
      <w:r w:rsidR="00DC09FE" w:rsidRPr="00DC09FE">
        <w:rPr>
          <w:rFonts w:hint="cs"/>
          <w:b/>
          <w:bCs/>
          <w:sz w:val="36"/>
          <w:szCs w:val="36"/>
          <w:rtl/>
          <w:lang w:bidi="ar-IQ"/>
        </w:rPr>
        <w:t>(( لا نعبد إلا إياه))،</w:t>
      </w:r>
      <w:r w:rsidR="00135889" w:rsidRPr="00DC09FE">
        <w:rPr>
          <w:rFonts w:hint="cs"/>
          <w:b/>
          <w:bCs/>
          <w:sz w:val="36"/>
          <w:szCs w:val="36"/>
          <w:rtl/>
          <w:lang w:bidi="ar-IQ"/>
        </w:rPr>
        <w:t xml:space="preserve"> إياه شكر المدير</w:t>
      </w:r>
      <w:r w:rsidR="00DC09FE" w:rsidRPr="00DC09F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C09FE">
        <w:rPr>
          <w:rFonts w:hint="cs"/>
          <w:sz w:val="36"/>
          <w:szCs w:val="36"/>
          <w:rtl/>
          <w:lang w:bidi="ar-IQ"/>
        </w:rPr>
        <w:t>.</w:t>
      </w:r>
    </w:p>
    <w:p w:rsidR="00EF56D4" w:rsidRDefault="00DC09FE" w:rsidP="00817D56">
      <w:pPr>
        <w:jc w:val="right"/>
        <w:rPr>
          <w:sz w:val="36"/>
          <w:szCs w:val="36"/>
          <w:rtl/>
          <w:lang w:bidi="ar-IQ"/>
        </w:rPr>
      </w:pPr>
      <w:r w:rsidRPr="00DC09FE">
        <w:rPr>
          <w:rFonts w:hint="cs"/>
          <w:b/>
          <w:bCs/>
          <w:sz w:val="36"/>
          <w:szCs w:val="36"/>
          <w:rtl/>
          <w:lang w:bidi="ar-IQ"/>
        </w:rPr>
        <w:t xml:space="preserve">7ـ الضمير ( إياها) </w:t>
      </w:r>
      <w:r>
        <w:rPr>
          <w:rFonts w:hint="cs"/>
          <w:sz w:val="36"/>
          <w:szCs w:val="36"/>
          <w:rtl/>
          <w:lang w:bidi="ar-IQ"/>
        </w:rPr>
        <w:t>:يستخدم للدلالة على المفردة المؤنثة، مثل:</w:t>
      </w:r>
      <w:r w:rsidR="00330EEC">
        <w:rPr>
          <w:rFonts w:hint="cs"/>
          <w:sz w:val="36"/>
          <w:szCs w:val="36"/>
          <w:rtl/>
          <w:lang w:bidi="ar-IQ"/>
        </w:rPr>
        <w:t xml:space="preserve"> </w:t>
      </w:r>
      <w:r w:rsidR="00330EEC" w:rsidRPr="00DC09FE">
        <w:rPr>
          <w:rFonts w:hint="cs"/>
          <w:b/>
          <w:bCs/>
          <w:sz w:val="36"/>
          <w:szCs w:val="36"/>
          <w:rtl/>
          <w:lang w:bidi="ar-IQ"/>
        </w:rPr>
        <w:t>إياها رأيتُ البارحة</w:t>
      </w:r>
    </w:p>
    <w:p w:rsidR="00330EEC" w:rsidRDefault="00DC09FE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8</w:t>
      </w:r>
      <w:r w:rsidR="00330EEC" w:rsidRPr="00A439DE">
        <w:rPr>
          <w:rFonts w:hint="cs"/>
          <w:b/>
          <w:bCs/>
          <w:sz w:val="36"/>
          <w:szCs w:val="36"/>
          <w:rtl/>
          <w:lang w:bidi="ar-IQ"/>
        </w:rPr>
        <w:t>ـ الضمير (إياهما)</w:t>
      </w:r>
      <w:r w:rsidR="00F8697E" w:rsidRPr="00A439D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8697E">
        <w:rPr>
          <w:rFonts w:hint="cs"/>
          <w:sz w:val="36"/>
          <w:szCs w:val="36"/>
          <w:rtl/>
          <w:lang w:bidi="ar-IQ"/>
        </w:rPr>
        <w:t xml:space="preserve">:يستخدم للدلالة على المثنى، مثل: </w:t>
      </w:r>
      <w:r>
        <w:rPr>
          <w:rFonts w:hint="cs"/>
          <w:b/>
          <w:bCs/>
          <w:sz w:val="36"/>
          <w:szCs w:val="36"/>
          <w:rtl/>
          <w:lang w:bidi="ar-IQ"/>
        </w:rPr>
        <w:t>إياهما نصح المعلمُ</w:t>
      </w:r>
    </w:p>
    <w:p w:rsidR="00F8697E" w:rsidRDefault="00DC09FE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9</w:t>
      </w:r>
      <w:r w:rsidR="00F8697E" w:rsidRPr="00A439DE">
        <w:rPr>
          <w:rFonts w:hint="cs"/>
          <w:b/>
          <w:bCs/>
          <w:sz w:val="36"/>
          <w:szCs w:val="36"/>
          <w:rtl/>
          <w:lang w:bidi="ar-IQ"/>
        </w:rPr>
        <w:t xml:space="preserve">ـ الضمير (إياهم) </w:t>
      </w:r>
      <w:r w:rsidR="00F8697E">
        <w:rPr>
          <w:rFonts w:hint="cs"/>
          <w:sz w:val="36"/>
          <w:szCs w:val="36"/>
          <w:rtl/>
          <w:lang w:bidi="ar-IQ"/>
        </w:rPr>
        <w:t xml:space="preserve">: يستخدم للدلالة على جمع المذكر، مثل: </w:t>
      </w:r>
      <w:r w:rsidR="00F8697E" w:rsidRPr="00DC09FE">
        <w:rPr>
          <w:rFonts w:hint="cs"/>
          <w:b/>
          <w:bCs/>
          <w:sz w:val="36"/>
          <w:szCs w:val="36"/>
          <w:rtl/>
          <w:lang w:bidi="ar-IQ"/>
        </w:rPr>
        <w:t>إياهم شكر الوزير</w:t>
      </w:r>
      <w:r w:rsidR="00F8697E">
        <w:rPr>
          <w:rFonts w:hint="cs"/>
          <w:sz w:val="36"/>
          <w:szCs w:val="36"/>
          <w:rtl/>
          <w:lang w:bidi="ar-IQ"/>
        </w:rPr>
        <w:t xml:space="preserve"> </w:t>
      </w:r>
    </w:p>
    <w:p w:rsidR="00F8697E" w:rsidRDefault="00DC09FE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10</w:t>
      </w:r>
      <w:r w:rsidR="00F8697E" w:rsidRPr="00A439DE">
        <w:rPr>
          <w:rFonts w:hint="cs"/>
          <w:b/>
          <w:bCs/>
          <w:sz w:val="36"/>
          <w:szCs w:val="36"/>
          <w:rtl/>
          <w:lang w:bidi="ar-IQ"/>
        </w:rPr>
        <w:t xml:space="preserve">ـ الضمير (إياهن) </w:t>
      </w:r>
      <w:r w:rsidR="00F8697E">
        <w:rPr>
          <w:rFonts w:hint="cs"/>
          <w:sz w:val="36"/>
          <w:szCs w:val="36"/>
          <w:rtl/>
          <w:lang w:bidi="ar-IQ"/>
        </w:rPr>
        <w:t xml:space="preserve">: يستخدم للدلالة على جمع المؤنث ،مثل: </w:t>
      </w:r>
      <w:r w:rsidR="00F8697E" w:rsidRPr="00DC09FE">
        <w:rPr>
          <w:rFonts w:hint="cs"/>
          <w:b/>
          <w:bCs/>
          <w:sz w:val="36"/>
          <w:szCs w:val="36"/>
          <w:rtl/>
          <w:lang w:bidi="ar-IQ"/>
        </w:rPr>
        <w:t>إياهن استضفنا في منزلنا</w:t>
      </w:r>
    </w:p>
    <w:p w:rsidR="00330EEC" w:rsidRDefault="00361E86" w:rsidP="00817D5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تعرب هذه الضمائر في محل نصب مفعول به .مثل: قوله تعالى : </w:t>
      </w:r>
      <w:r w:rsidRPr="00A439DE">
        <w:rPr>
          <w:rFonts w:hint="cs"/>
          <w:b/>
          <w:bCs/>
          <w:sz w:val="36"/>
          <w:szCs w:val="36"/>
          <w:rtl/>
          <w:lang w:bidi="ar-IQ"/>
        </w:rPr>
        <w:t>((وقضى ربك ألا تعبدوا إلا إياه))</w:t>
      </w:r>
      <w:r>
        <w:rPr>
          <w:rFonts w:hint="cs"/>
          <w:sz w:val="36"/>
          <w:szCs w:val="36"/>
          <w:rtl/>
          <w:lang w:bidi="ar-IQ"/>
        </w:rPr>
        <w:t xml:space="preserve"> إياه: ضمير منفصل مبني في محل نصب مفعول به .</w:t>
      </w:r>
    </w:p>
    <w:p w:rsidR="00361E86" w:rsidRDefault="00361E86" w:rsidP="00361E86">
      <w:pPr>
        <w:jc w:val="right"/>
        <w:rPr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إياها مدحت المديرةُ </w:t>
      </w:r>
      <w:r>
        <w:rPr>
          <w:rFonts w:hint="cs"/>
          <w:sz w:val="36"/>
          <w:szCs w:val="36"/>
          <w:rtl/>
          <w:lang w:bidi="ar-IQ"/>
        </w:rPr>
        <w:t xml:space="preserve">، إياها : ضمير منفصل مبني في محل نصب مفعول به </w:t>
      </w:r>
    </w:p>
    <w:p w:rsidR="00361E86" w:rsidRDefault="00361E86" w:rsidP="00361E86">
      <w:pPr>
        <w:jc w:val="right"/>
        <w:rPr>
          <w:sz w:val="36"/>
          <w:szCs w:val="36"/>
          <w:rtl/>
          <w:lang w:bidi="ar-IQ"/>
        </w:rPr>
      </w:pPr>
      <w:r w:rsidRPr="00A439DE">
        <w:rPr>
          <w:rFonts w:hint="cs"/>
          <w:b/>
          <w:bCs/>
          <w:sz w:val="36"/>
          <w:szCs w:val="36"/>
          <w:rtl/>
          <w:lang w:bidi="ar-IQ"/>
        </w:rPr>
        <w:t xml:space="preserve">أعطيتك إياهما </w:t>
      </w:r>
      <w:r>
        <w:rPr>
          <w:rFonts w:hint="cs"/>
          <w:sz w:val="36"/>
          <w:szCs w:val="36"/>
          <w:rtl/>
          <w:lang w:bidi="ar-IQ"/>
        </w:rPr>
        <w:t>، إياهما: ضمير منفصل مبني في محل نصب مفعول به ثانٍ</w:t>
      </w:r>
    </w:p>
    <w:p w:rsidR="00361E86" w:rsidRPr="00817D56" w:rsidRDefault="00361E86" w:rsidP="00361E86">
      <w:pPr>
        <w:jc w:val="right"/>
        <w:rPr>
          <w:sz w:val="36"/>
          <w:szCs w:val="36"/>
          <w:lang w:bidi="ar-IQ"/>
        </w:rPr>
      </w:pPr>
    </w:p>
    <w:sectPr w:rsidR="00361E86" w:rsidRPr="00817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6"/>
    <w:rsid w:val="00010777"/>
    <w:rsid w:val="00115E9C"/>
    <w:rsid w:val="00135889"/>
    <w:rsid w:val="00330EEC"/>
    <w:rsid w:val="00361E86"/>
    <w:rsid w:val="004350B2"/>
    <w:rsid w:val="005E1795"/>
    <w:rsid w:val="00817D56"/>
    <w:rsid w:val="008843D2"/>
    <w:rsid w:val="00994A87"/>
    <w:rsid w:val="00A439DE"/>
    <w:rsid w:val="00DC09FE"/>
    <w:rsid w:val="00EF56D4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2021-02-24T19:17:00Z</dcterms:created>
  <dcterms:modified xsi:type="dcterms:W3CDTF">2021-02-24T20:51:00Z</dcterms:modified>
</cp:coreProperties>
</file>